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696"/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95"/>
        <w:gridCol w:w="4178"/>
      </w:tblGrid>
      <w:tr w:rsidR="003B782E" w14:paraId="39BEF08C" w14:textId="77777777" w:rsidTr="00BA3095">
        <w:trPr>
          <w:cantSplit/>
        </w:trPr>
        <w:tc>
          <w:tcPr>
            <w:tcW w:w="637" w:type="dxa"/>
          </w:tcPr>
          <w:p w14:paraId="5376FAF6" w14:textId="77777777" w:rsidR="003B782E" w:rsidRDefault="003B782E" w:rsidP="00BA3095">
            <w:pPr>
              <w:pStyle w:val="Kopfzeile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1" layoutInCell="0" allowOverlap="1" wp14:anchorId="32B9A5EA" wp14:editId="171EC9B8">
                  <wp:simplePos x="0" y="0"/>
                  <wp:positionH relativeFrom="column">
                    <wp:posOffset>-45085</wp:posOffset>
                  </wp:positionH>
                  <wp:positionV relativeFrom="page">
                    <wp:posOffset>74295</wp:posOffset>
                  </wp:positionV>
                  <wp:extent cx="267970" cy="360680"/>
                  <wp:effectExtent l="0" t="0" r="0" b="1270"/>
                  <wp:wrapNone/>
                  <wp:docPr id="2" name="Grafik 2" descr="schluess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hluess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4395" w:type="dxa"/>
          </w:tcPr>
          <w:p w14:paraId="1686A336" w14:textId="77777777" w:rsidR="003B782E" w:rsidRPr="008924DA" w:rsidRDefault="003B782E" w:rsidP="00BA3095">
            <w:pPr>
              <w:pStyle w:val="Kopfzeile"/>
              <w:rPr>
                <w:rFonts w:ascii="Arial" w:hAnsi="Arial" w:cs="Arial"/>
              </w:rPr>
            </w:pPr>
            <w:smartTag w:uri="urn:schemas-microsoft-com:office:smarttags" w:element="PersonName">
              <w:r w:rsidRPr="008924DA">
                <w:rPr>
                  <w:rFonts w:ascii="Arial" w:hAnsi="Arial" w:cs="Arial"/>
                </w:rPr>
                <w:t>Gewerbe</w:t>
              </w:r>
            </w:smartTag>
            <w:r w:rsidRPr="008924DA">
              <w:rPr>
                <w:rFonts w:ascii="Arial" w:hAnsi="Arial" w:cs="Arial"/>
              </w:rPr>
              <w:t>aufsicht des Landes Bremen</w:t>
            </w:r>
          </w:p>
        </w:tc>
        <w:tc>
          <w:tcPr>
            <w:tcW w:w="4178" w:type="dxa"/>
          </w:tcPr>
          <w:p w14:paraId="462FFB0D" w14:textId="77777777" w:rsidR="003B782E" w:rsidRDefault="003B782E" w:rsidP="00BA3095">
            <w:pPr>
              <w:jc w:val="right"/>
            </w:pPr>
          </w:p>
        </w:tc>
      </w:tr>
      <w:tr w:rsidR="003B782E" w14:paraId="0820B3C3" w14:textId="77777777" w:rsidTr="00BA3095">
        <w:trPr>
          <w:cantSplit/>
          <w:trHeight w:val="263"/>
        </w:trPr>
        <w:tc>
          <w:tcPr>
            <w:tcW w:w="637" w:type="dxa"/>
          </w:tcPr>
          <w:p w14:paraId="6D1F07FE" w14:textId="77777777" w:rsidR="003B782E" w:rsidRDefault="003B782E" w:rsidP="00BA3095">
            <w:pPr>
              <w:pStyle w:val="Kopfzeile"/>
              <w:rPr>
                <w:sz w:val="18"/>
              </w:rPr>
            </w:pPr>
          </w:p>
        </w:tc>
        <w:tc>
          <w:tcPr>
            <w:tcW w:w="4395" w:type="dxa"/>
          </w:tcPr>
          <w:p w14:paraId="5A829302" w14:textId="77777777" w:rsidR="003B782E" w:rsidRPr="008924DA" w:rsidRDefault="003B782E" w:rsidP="00BA3095">
            <w:pPr>
              <w:pStyle w:val="Kopfzeile"/>
              <w:rPr>
                <w:rFonts w:ascii="Arial" w:hAnsi="Arial" w:cs="Arial"/>
              </w:rPr>
            </w:pPr>
            <w:r w:rsidRPr="008924DA">
              <w:rPr>
                <w:rFonts w:ascii="Arial" w:hAnsi="Arial" w:cs="Arial"/>
                <w:sz w:val="18"/>
              </w:rPr>
              <w:t>- Arbeits- und Immissionsschutzbehörde -</w:t>
            </w:r>
          </w:p>
        </w:tc>
        <w:tc>
          <w:tcPr>
            <w:tcW w:w="4178" w:type="dxa"/>
          </w:tcPr>
          <w:p w14:paraId="5E4E97C1" w14:textId="77777777" w:rsidR="003B782E" w:rsidRDefault="003B782E" w:rsidP="00BA3095">
            <w:pPr>
              <w:jc w:val="right"/>
            </w:pPr>
          </w:p>
        </w:tc>
      </w:tr>
    </w:tbl>
    <w:p w14:paraId="475CE302" w14:textId="77777777" w:rsidR="00B611AC" w:rsidRDefault="00B611AC" w:rsidP="00B611AC">
      <w:pPr>
        <w:rPr>
          <w:rFonts w:ascii="Arial" w:hAnsi="Arial" w:cs="Arial"/>
          <w:sz w:val="24"/>
          <w:szCs w:val="24"/>
        </w:rPr>
      </w:pPr>
    </w:p>
    <w:p w14:paraId="517DA342" w14:textId="77777777" w:rsidR="003B782E" w:rsidRPr="008924DA" w:rsidRDefault="003B782E" w:rsidP="00B611AC">
      <w:pPr>
        <w:rPr>
          <w:rFonts w:ascii="Arial" w:hAnsi="Arial" w:cs="Arial"/>
          <w:b/>
          <w:sz w:val="24"/>
          <w:szCs w:val="24"/>
        </w:rPr>
      </w:pPr>
      <w:r w:rsidRPr="008924DA">
        <w:rPr>
          <w:rFonts w:ascii="Arial" w:hAnsi="Arial" w:cs="Arial"/>
          <w:b/>
          <w:sz w:val="24"/>
          <w:szCs w:val="24"/>
        </w:rPr>
        <w:t>Fragebogen zur Verwendung und des Handels von fluorierten Treibhausgasen (F-Gase)</w:t>
      </w:r>
    </w:p>
    <w:p w14:paraId="5BED0B84" w14:textId="2B391010" w:rsidR="003B782E" w:rsidRPr="00B611AC" w:rsidRDefault="003B782E" w:rsidP="00B611AC">
      <w:pPr>
        <w:rPr>
          <w:rFonts w:ascii="Arial" w:hAnsi="Arial" w:cs="Arial"/>
          <w:sz w:val="24"/>
          <w:szCs w:val="24"/>
        </w:rPr>
      </w:pPr>
    </w:p>
    <w:p w14:paraId="2FDFC06A" w14:textId="73534FCD" w:rsidR="00B94DAD" w:rsidRDefault="00B611AC" w:rsidP="00B611AC">
      <w:pPr>
        <w:rPr>
          <w:rFonts w:ascii="Arial" w:hAnsi="Arial" w:cs="Arial"/>
          <w:sz w:val="24"/>
          <w:szCs w:val="24"/>
        </w:rPr>
      </w:pPr>
      <w:r w:rsidRPr="00B611AC">
        <w:rPr>
          <w:rFonts w:ascii="Arial" w:hAnsi="Arial" w:cs="Arial"/>
          <w:sz w:val="24"/>
          <w:szCs w:val="24"/>
        </w:rPr>
        <w:t>Bitte machen Sie zu den in Ihrem Unternehmen verwendeten Kälte</w:t>
      </w:r>
      <w:r>
        <w:rPr>
          <w:rFonts w:ascii="Arial" w:hAnsi="Arial" w:cs="Arial"/>
          <w:sz w:val="24"/>
          <w:szCs w:val="24"/>
        </w:rPr>
        <w:t>mittel</w:t>
      </w:r>
      <w:r w:rsidR="003B782E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(sofern es sich um Kälte</w:t>
      </w:r>
      <w:r w:rsidRPr="00B611AC">
        <w:rPr>
          <w:rFonts w:ascii="Arial" w:hAnsi="Arial" w:cs="Arial"/>
          <w:sz w:val="24"/>
          <w:szCs w:val="24"/>
        </w:rPr>
        <w:t>mittel aus dem beigefügten Anhang I</w:t>
      </w:r>
      <w:r w:rsidR="003B782E">
        <w:rPr>
          <w:rFonts w:ascii="Arial" w:hAnsi="Arial" w:cs="Arial"/>
          <w:sz w:val="24"/>
          <w:szCs w:val="24"/>
        </w:rPr>
        <w:t xml:space="preserve"> der F-Gase-Verordnung</w:t>
      </w:r>
      <w:r w:rsidRPr="00B611AC">
        <w:rPr>
          <w:rFonts w:ascii="Arial" w:hAnsi="Arial" w:cs="Arial"/>
          <w:sz w:val="24"/>
          <w:szCs w:val="24"/>
        </w:rPr>
        <w:t xml:space="preserve"> handelt) die folgenden Angaben und fügen Sie Ihrer Antwort jeweils die Kopien der Lieferantenpapiere</w:t>
      </w:r>
      <w:r w:rsidR="000064B4">
        <w:rPr>
          <w:rFonts w:ascii="Arial" w:hAnsi="Arial" w:cs="Arial"/>
          <w:sz w:val="24"/>
          <w:szCs w:val="24"/>
        </w:rPr>
        <w:t xml:space="preserve"> (keine Rechnungen)</w:t>
      </w:r>
      <w:r w:rsidRPr="00B611AC">
        <w:rPr>
          <w:rFonts w:ascii="Arial" w:hAnsi="Arial" w:cs="Arial"/>
          <w:sz w:val="24"/>
          <w:szCs w:val="24"/>
        </w:rPr>
        <w:t>, ein Foto des Typenschildes/Stempel des</w:t>
      </w:r>
      <w:r>
        <w:rPr>
          <w:rFonts w:ascii="Arial" w:hAnsi="Arial" w:cs="Arial"/>
          <w:sz w:val="24"/>
          <w:szCs w:val="24"/>
        </w:rPr>
        <w:t xml:space="preserve"> Behältnisses und Foto</w:t>
      </w:r>
      <w:r w:rsidR="00683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des </w:t>
      </w:r>
      <w:r w:rsidR="003B782E">
        <w:rPr>
          <w:rFonts w:ascii="Arial" w:hAnsi="Arial" w:cs="Arial"/>
          <w:sz w:val="24"/>
          <w:szCs w:val="24"/>
        </w:rPr>
        <w:t xml:space="preserve">gesamten </w:t>
      </w:r>
      <w:r>
        <w:rPr>
          <w:rFonts w:ascii="Arial" w:hAnsi="Arial" w:cs="Arial"/>
          <w:sz w:val="24"/>
          <w:szCs w:val="24"/>
        </w:rPr>
        <w:t xml:space="preserve">Behältnisses bei. </w:t>
      </w:r>
      <w:r w:rsidRPr="00B611AC">
        <w:rPr>
          <w:rFonts w:ascii="Arial" w:hAnsi="Arial" w:cs="Arial"/>
          <w:sz w:val="24"/>
          <w:szCs w:val="24"/>
        </w:rPr>
        <w:t xml:space="preserve">Bitte verwenden Sie pro </w:t>
      </w:r>
      <w:r w:rsidR="003B782E">
        <w:rPr>
          <w:rFonts w:ascii="Arial" w:hAnsi="Arial" w:cs="Arial"/>
          <w:sz w:val="24"/>
          <w:szCs w:val="24"/>
        </w:rPr>
        <w:t>Kältemittel (</w:t>
      </w:r>
      <w:r w:rsidRPr="00B611AC">
        <w:rPr>
          <w:rFonts w:ascii="Arial" w:hAnsi="Arial" w:cs="Arial"/>
          <w:sz w:val="24"/>
          <w:szCs w:val="24"/>
        </w:rPr>
        <w:t>F-Gas</w:t>
      </w:r>
      <w:r w:rsidR="003B782E">
        <w:rPr>
          <w:rFonts w:ascii="Arial" w:hAnsi="Arial" w:cs="Arial"/>
          <w:sz w:val="24"/>
          <w:szCs w:val="24"/>
        </w:rPr>
        <w:t>)</w:t>
      </w:r>
      <w:r w:rsidRPr="00B611AC">
        <w:rPr>
          <w:rFonts w:ascii="Arial" w:hAnsi="Arial" w:cs="Arial"/>
          <w:sz w:val="24"/>
          <w:szCs w:val="24"/>
        </w:rPr>
        <w:t xml:space="preserve"> eine eigene Checkliste.</w:t>
      </w:r>
      <w:r w:rsidR="000064B4">
        <w:rPr>
          <w:rFonts w:ascii="Arial" w:hAnsi="Arial" w:cs="Arial"/>
          <w:sz w:val="24"/>
          <w:szCs w:val="24"/>
        </w:rPr>
        <w:t xml:space="preserve"> Gerne können Sie uns für Rückfragen kontaktieren</w:t>
      </w:r>
      <w:r w:rsidR="0068392B">
        <w:rPr>
          <w:rFonts w:ascii="Arial" w:hAnsi="Arial" w:cs="Arial"/>
          <w:sz w:val="24"/>
          <w:szCs w:val="24"/>
        </w:rPr>
        <w:t>:</w:t>
      </w:r>
      <w:r w:rsidR="00B94DA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B94DAD" w:rsidRPr="00E06057">
          <w:rPr>
            <w:rStyle w:val="Hyperlink"/>
            <w:rFonts w:ascii="Arial" w:hAnsi="Arial" w:cs="Arial"/>
            <w:sz w:val="24"/>
            <w:szCs w:val="24"/>
          </w:rPr>
          <w:t>ute.claus@gewerbeaufsicht.bremen.de</w:t>
        </w:r>
      </w:hyperlink>
      <w:r w:rsidR="00B94DAD">
        <w:rPr>
          <w:rFonts w:ascii="Arial" w:hAnsi="Arial" w:cs="Arial"/>
          <w:sz w:val="24"/>
          <w:szCs w:val="24"/>
        </w:rPr>
        <w:t xml:space="preserve"> oder Telefon 0471/596 13273</w:t>
      </w:r>
      <w:r w:rsidR="0068392B">
        <w:rPr>
          <w:rFonts w:ascii="Arial" w:hAnsi="Arial" w:cs="Arial"/>
          <w:sz w:val="24"/>
          <w:szCs w:val="24"/>
        </w:rPr>
        <w:t>.</w:t>
      </w:r>
    </w:p>
    <w:p w14:paraId="35E566D8" w14:textId="77777777" w:rsidR="00B611AC" w:rsidRDefault="00B611AC" w:rsidP="00B611AC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776" w:type="dxa"/>
        <w:tblCellMar>
          <w:top w:w="57" w:type="dxa"/>
          <w:bottom w:w="108" w:type="dxa"/>
        </w:tblCellMar>
        <w:tblLook w:val="04A0" w:firstRow="1" w:lastRow="0" w:firstColumn="1" w:lastColumn="0" w:noHBand="0" w:noVBand="1"/>
      </w:tblPr>
      <w:tblGrid>
        <w:gridCol w:w="4428"/>
        <w:gridCol w:w="5348"/>
      </w:tblGrid>
      <w:tr w:rsidR="00B611AC" w:rsidRPr="00B611AC" w14:paraId="239B4726" w14:textId="77777777" w:rsidTr="00B611AC">
        <w:trPr>
          <w:cantSplit/>
        </w:trPr>
        <w:tc>
          <w:tcPr>
            <w:tcW w:w="4428" w:type="dxa"/>
          </w:tcPr>
          <w:p w14:paraId="74CA0C64" w14:textId="77777777" w:rsidR="003B782E" w:rsidRDefault="00B611AC" w:rsidP="003B782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 xml:space="preserve">Name und Anschrift </w:t>
            </w:r>
            <w:r w:rsidR="00B94DAD">
              <w:rPr>
                <w:rFonts w:ascii="Arial" w:hAnsi="Arial" w:cs="Arial"/>
                <w:sz w:val="24"/>
                <w:szCs w:val="24"/>
              </w:rPr>
              <w:t xml:space="preserve">Ihres </w:t>
            </w:r>
            <w:r w:rsidRPr="00B611AC">
              <w:rPr>
                <w:rFonts w:ascii="Arial" w:hAnsi="Arial" w:cs="Arial"/>
                <w:sz w:val="24"/>
                <w:szCs w:val="24"/>
              </w:rPr>
              <w:t>Betriebes</w:t>
            </w:r>
            <w:r w:rsidR="003B782E">
              <w:rPr>
                <w:rFonts w:ascii="Arial" w:hAnsi="Arial" w:cs="Arial"/>
                <w:sz w:val="24"/>
                <w:szCs w:val="24"/>
              </w:rPr>
              <w:br/>
            </w:r>
          </w:p>
          <w:p w14:paraId="3CA7391F" w14:textId="5E29630F" w:rsidR="0068392B" w:rsidRPr="00B611AC" w:rsidRDefault="0068392B" w:rsidP="003B782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8" w:type="dxa"/>
          </w:tcPr>
          <w:p w14:paraId="76472D21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1AC" w:rsidRPr="00B611AC" w14:paraId="5C847A7F" w14:textId="77777777" w:rsidTr="00B611AC">
        <w:trPr>
          <w:cantSplit/>
        </w:trPr>
        <w:tc>
          <w:tcPr>
            <w:tcW w:w="4428" w:type="dxa"/>
          </w:tcPr>
          <w:p w14:paraId="17052F89" w14:textId="1C47E07A" w:rsidR="00B611AC" w:rsidRPr="000064B4" w:rsidRDefault="00B611AC" w:rsidP="00E51006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D3B8E">
              <w:rPr>
                <w:rFonts w:ascii="Arial" w:hAnsi="Arial" w:cs="Arial"/>
                <w:sz w:val="24"/>
                <w:szCs w:val="24"/>
              </w:rPr>
              <w:t>Verantwortliche Person</w:t>
            </w:r>
            <w:r w:rsidR="00A559FE" w:rsidRPr="004D3B8E">
              <w:rPr>
                <w:rFonts w:ascii="Arial" w:hAnsi="Arial" w:cs="Arial"/>
                <w:sz w:val="24"/>
                <w:szCs w:val="24"/>
              </w:rPr>
              <w:t xml:space="preserve"> für Rückfragen</w:t>
            </w:r>
            <w:r w:rsidR="000D0929" w:rsidRPr="004D3B8E">
              <w:rPr>
                <w:rFonts w:ascii="Arial" w:hAnsi="Arial" w:cs="Arial"/>
                <w:sz w:val="24"/>
                <w:szCs w:val="24"/>
              </w:rPr>
              <w:br/>
            </w:r>
            <w:r w:rsidR="00A559FE" w:rsidRPr="004D3B8E">
              <w:rPr>
                <w:rFonts w:ascii="Arial" w:hAnsi="Arial" w:cs="Arial"/>
                <w:sz w:val="24"/>
                <w:szCs w:val="24"/>
              </w:rPr>
              <w:t>(</w:t>
            </w:r>
            <w:r w:rsidR="000064B4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r w:rsidR="00E51006">
              <w:rPr>
                <w:rFonts w:ascii="Arial" w:hAnsi="Arial" w:cs="Arial"/>
                <w:sz w:val="24"/>
                <w:szCs w:val="24"/>
              </w:rPr>
              <w:t>Telefonnummer, E-Mail</w:t>
            </w:r>
            <w:bookmarkStart w:id="0" w:name="_GoBack"/>
            <w:bookmarkEnd w:id="0"/>
            <w:r w:rsidR="00A559FE" w:rsidRPr="004D3B8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348" w:type="dxa"/>
          </w:tcPr>
          <w:p w14:paraId="3CFD4D1F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1AC" w:rsidRPr="00B611AC" w14:paraId="418FEA99" w14:textId="77777777" w:rsidTr="00B611AC">
        <w:trPr>
          <w:cantSplit/>
        </w:trPr>
        <w:tc>
          <w:tcPr>
            <w:tcW w:w="4428" w:type="dxa"/>
          </w:tcPr>
          <w:p w14:paraId="615C4AFA" w14:textId="77777777" w:rsidR="00B611AC" w:rsidRPr="00B611AC" w:rsidRDefault="000064B4" w:rsidP="000064B4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 und </w:t>
            </w:r>
            <w:r w:rsidR="00B611AC" w:rsidRPr="00B611AC">
              <w:rPr>
                <w:rFonts w:ascii="Arial" w:hAnsi="Arial" w:cs="Arial"/>
                <w:sz w:val="24"/>
                <w:szCs w:val="24"/>
              </w:rPr>
              <w:t xml:space="preserve">Adresse </w:t>
            </w:r>
            <w:r>
              <w:rPr>
                <w:rFonts w:ascii="Arial" w:hAnsi="Arial" w:cs="Arial"/>
                <w:sz w:val="24"/>
                <w:szCs w:val="24"/>
              </w:rPr>
              <w:t>des Kältemittellieferanten</w:t>
            </w:r>
          </w:p>
        </w:tc>
        <w:tc>
          <w:tcPr>
            <w:tcW w:w="5348" w:type="dxa"/>
          </w:tcPr>
          <w:p w14:paraId="2CB547CA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1AC" w:rsidRPr="00B611AC" w14:paraId="5671E7BA" w14:textId="77777777" w:rsidTr="00B611AC">
        <w:trPr>
          <w:cantSplit/>
        </w:trPr>
        <w:tc>
          <w:tcPr>
            <w:tcW w:w="4428" w:type="dxa"/>
          </w:tcPr>
          <w:p w14:paraId="4927BDBB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>Name des Herstellers des Kältemittels</w:t>
            </w:r>
          </w:p>
        </w:tc>
        <w:tc>
          <w:tcPr>
            <w:tcW w:w="5348" w:type="dxa"/>
          </w:tcPr>
          <w:p w14:paraId="14A69A16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1AC" w:rsidRPr="00B611AC" w14:paraId="58D73B91" w14:textId="77777777" w:rsidTr="00B611AC">
        <w:trPr>
          <w:cantSplit/>
        </w:trPr>
        <w:tc>
          <w:tcPr>
            <w:tcW w:w="4428" w:type="dxa"/>
          </w:tcPr>
          <w:p w14:paraId="5556F64E" w14:textId="2D4EEB50" w:rsidR="00B611AC" w:rsidRPr="00B611AC" w:rsidRDefault="00B611AC" w:rsidP="001613A1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>Bezeichnung des Kältemittels</w:t>
            </w:r>
          </w:p>
        </w:tc>
        <w:tc>
          <w:tcPr>
            <w:tcW w:w="5348" w:type="dxa"/>
          </w:tcPr>
          <w:p w14:paraId="0433F8AA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611AC" w:rsidRPr="00B611AC" w14:paraId="77780B9D" w14:textId="77777777" w:rsidTr="00B611AC">
        <w:trPr>
          <w:cantSplit/>
        </w:trPr>
        <w:tc>
          <w:tcPr>
            <w:tcW w:w="4428" w:type="dxa"/>
          </w:tcPr>
          <w:p w14:paraId="54151127" w14:textId="5B42B5B0" w:rsidR="00B611AC" w:rsidRPr="00B611AC" w:rsidRDefault="00A32E90" w:rsidP="00A32E90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Aktueller Lagerbestand an</w:t>
            </w:r>
            <w:r w:rsidR="00B611AC" w:rsidRPr="00B611AC">
              <w:rPr>
                <w:rFonts w:ascii="Arial" w:hAnsi="Arial" w:cs="Arial"/>
                <w:sz w:val="24"/>
                <w:szCs w:val="24"/>
              </w:rPr>
              <w:t xml:space="preserve"> Kältemittel </w:t>
            </w:r>
          </w:p>
        </w:tc>
        <w:tc>
          <w:tcPr>
            <w:tcW w:w="5348" w:type="dxa"/>
          </w:tcPr>
          <w:p w14:paraId="473FD916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>kg</w:t>
            </w:r>
          </w:p>
        </w:tc>
      </w:tr>
      <w:tr w:rsidR="00B611AC" w:rsidRPr="00B611AC" w14:paraId="559D1008" w14:textId="77777777" w:rsidTr="00B611AC">
        <w:trPr>
          <w:cantSplit/>
        </w:trPr>
        <w:tc>
          <w:tcPr>
            <w:tcW w:w="4428" w:type="dxa"/>
          </w:tcPr>
          <w:p w14:paraId="53627215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>In welchen Behältnissen wurde das Kältemittel geliefert?</w:t>
            </w:r>
          </w:p>
          <w:p w14:paraId="02BF66C6" w14:textId="77777777" w:rsidR="00B611AC" w:rsidRPr="00B611AC" w:rsidRDefault="00B611AC" w:rsidP="004D3B8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 xml:space="preserve">Bitte den Behälter von allen Seiten fotografieren </w:t>
            </w:r>
          </w:p>
        </w:tc>
        <w:tc>
          <w:tcPr>
            <w:tcW w:w="5348" w:type="dxa"/>
          </w:tcPr>
          <w:p w14:paraId="03D676ED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>Foto ganzer Behälter</w:t>
            </w:r>
          </w:p>
        </w:tc>
      </w:tr>
      <w:tr w:rsidR="00B611AC" w:rsidRPr="00B611AC" w14:paraId="23DA6BB7" w14:textId="77777777" w:rsidTr="00B611AC">
        <w:trPr>
          <w:cantSplit/>
        </w:trPr>
        <w:tc>
          <w:tcPr>
            <w:tcW w:w="4428" w:type="dxa"/>
          </w:tcPr>
          <w:p w14:paraId="057CDAA4" w14:textId="79E7006E" w:rsidR="00B611AC" w:rsidRPr="00B611AC" w:rsidRDefault="00A32E90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Wofür</w:t>
            </w:r>
            <w:r w:rsidR="00B611AC" w:rsidRPr="00B611AC">
              <w:rPr>
                <w:rFonts w:ascii="Arial" w:hAnsi="Arial" w:cs="Arial"/>
                <w:sz w:val="24"/>
                <w:szCs w:val="24"/>
              </w:rPr>
              <w:t xml:space="preserve"> wird das Kältemittel verwendet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2E90">
              <w:rPr>
                <w:rFonts w:ascii="Arial" w:hAnsi="Arial" w:cs="Arial"/>
                <w:sz w:val="24"/>
                <w:szCs w:val="24"/>
              </w:rPr>
              <w:t>(z.B. Befüllen von Klimaanlagen, Verkauf an Dritte)</w:t>
            </w:r>
            <w:r w:rsidR="00B611AC" w:rsidRPr="00B611A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5348" w:type="dxa"/>
          </w:tcPr>
          <w:p w14:paraId="21DC84AB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1AC" w:rsidRPr="00B611AC" w14:paraId="2E8C92A1" w14:textId="77777777" w:rsidTr="00B611AC">
        <w:trPr>
          <w:cantSplit/>
        </w:trPr>
        <w:tc>
          <w:tcPr>
            <w:tcW w:w="4428" w:type="dxa"/>
          </w:tcPr>
          <w:p w14:paraId="0D630BEC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Sofern Mehrwegbehältnis: </w:t>
            </w:r>
            <w:r w:rsidRPr="00B611AC">
              <w:rPr>
                <w:rFonts w:ascii="Arial" w:hAnsi="Arial" w:cs="Arial"/>
                <w:sz w:val="24"/>
                <w:szCs w:val="24"/>
              </w:rPr>
              <w:t>Herstellungsjahr/Monat</w:t>
            </w:r>
          </w:p>
          <w:p w14:paraId="2BCD184E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 xml:space="preserve">Ende Nutzungsdauer; TPED Zulassung; </w:t>
            </w:r>
          </w:p>
          <w:p w14:paraId="762A2B52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>Bau-und Herstellungsnorm, Pi-Stempel</w:t>
            </w:r>
          </w:p>
        </w:tc>
        <w:tc>
          <w:tcPr>
            <w:tcW w:w="5348" w:type="dxa"/>
          </w:tcPr>
          <w:p w14:paraId="4ACCD177" w14:textId="39C9A09A" w:rsidR="00B611AC" w:rsidRPr="00B611AC" w:rsidRDefault="00B611AC" w:rsidP="003B782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611AC">
              <w:rPr>
                <w:rFonts w:ascii="Arial" w:hAnsi="Arial" w:cs="Arial"/>
                <w:sz w:val="24"/>
                <w:szCs w:val="24"/>
              </w:rPr>
              <w:t xml:space="preserve">Foto </w:t>
            </w:r>
            <w:r w:rsidR="008924DA">
              <w:rPr>
                <w:rFonts w:ascii="Arial" w:hAnsi="Arial" w:cs="Arial"/>
                <w:sz w:val="24"/>
                <w:szCs w:val="24"/>
              </w:rPr>
              <w:t xml:space="preserve">Behälter und </w:t>
            </w:r>
            <w:r w:rsidRPr="00B611AC">
              <w:rPr>
                <w:rFonts w:ascii="Arial" w:hAnsi="Arial" w:cs="Arial"/>
                <w:sz w:val="24"/>
                <w:szCs w:val="24"/>
              </w:rPr>
              <w:t>Typenschild</w:t>
            </w:r>
          </w:p>
        </w:tc>
      </w:tr>
      <w:tr w:rsidR="00B611AC" w:rsidRPr="00B611AC" w14:paraId="0A296D16" w14:textId="77777777" w:rsidTr="00B611AC">
        <w:trPr>
          <w:cantSplit/>
        </w:trPr>
        <w:tc>
          <w:tcPr>
            <w:tcW w:w="4428" w:type="dxa"/>
          </w:tcPr>
          <w:p w14:paraId="61E20081" w14:textId="77777777" w:rsidR="000064B4" w:rsidRPr="00B94DAD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94DAD">
              <w:rPr>
                <w:rFonts w:ascii="Arial" w:hAnsi="Arial" w:cs="Arial"/>
                <w:sz w:val="24"/>
                <w:szCs w:val="24"/>
              </w:rPr>
              <w:t>Bi</w:t>
            </w:r>
            <w:r w:rsidR="00472901" w:rsidRPr="00B94DAD">
              <w:rPr>
                <w:rFonts w:ascii="Arial" w:hAnsi="Arial" w:cs="Arial"/>
                <w:sz w:val="24"/>
                <w:szCs w:val="24"/>
              </w:rPr>
              <w:t>tte fügen Sie eine Kopie aller</w:t>
            </w:r>
            <w:r w:rsidRPr="00B94DAD">
              <w:rPr>
                <w:rFonts w:ascii="Arial" w:hAnsi="Arial" w:cs="Arial"/>
                <w:sz w:val="24"/>
                <w:szCs w:val="24"/>
              </w:rPr>
              <w:t xml:space="preserve"> der Lieferung beiliegenden Unterlagen an</w:t>
            </w:r>
            <w:r w:rsidR="000D0929" w:rsidRPr="00B94DAD">
              <w:rPr>
                <w:rFonts w:ascii="Arial" w:hAnsi="Arial" w:cs="Arial"/>
                <w:sz w:val="24"/>
                <w:szCs w:val="24"/>
              </w:rPr>
              <w:br/>
            </w:r>
            <w:r w:rsidR="004D3B8E" w:rsidRPr="00B94DAD">
              <w:rPr>
                <w:rFonts w:ascii="Arial" w:hAnsi="Arial" w:cs="Arial"/>
                <w:sz w:val="24"/>
                <w:szCs w:val="24"/>
              </w:rPr>
              <w:t>(keine Rechnungen)</w:t>
            </w:r>
          </w:p>
          <w:p w14:paraId="7420DE66" w14:textId="77777777" w:rsidR="00B94DAD" w:rsidRPr="00B94DAD" w:rsidRDefault="000064B4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94DAD">
              <w:rPr>
                <w:rFonts w:ascii="Arial" w:hAnsi="Arial" w:cs="Arial"/>
                <w:sz w:val="24"/>
                <w:szCs w:val="24"/>
              </w:rPr>
              <w:t xml:space="preserve">Hiermit </w:t>
            </w:r>
            <w:r w:rsidR="00B94DAD" w:rsidRPr="00B94DAD">
              <w:rPr>
                <w:rFonts w:ascii="Arial" w:hAnsi="Arial" w:cs="Arial"/>
                <w:sz w:val="24"/>
                <w:szCs w:val="24"/>
              </w:rPr>
              <w:t>sind die Erklärungen nach:</w:t>
            </w:r>
          </w:p>
          <w:p w14:paraId="3C0CBB88" w14:textId="5A3438E0" w:rsidR="00B94DAD" w:rsidRPr="00B94DAD" w:rsidRDefault="000064B4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94DAD">
              <w:rPr>
                <w:rFonts w:ascii="Arial" w:hAnsi="Arial" w:cs="Arial"/>
                <w:sz w:val="24"/>
                <w:szCs w:val="24"/>
              </w:rPr>
              <w:t>§ 12 i Abs</w:t>
            </w:r>
            <w:r w:rsidR="003B782E">
              <w:rPr>
                <w:rFonts w:ascii="Arial" w:hAnsi="Arial" w:cs="Arial"/>
                <w:sz w:val="24"/>
                <w:szCs w:val="24"/>
              </w:rPr>
              <w:t>.</w:t>
            </w:r>
            <w:r w:rsidRPr="00B94DAD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B94DAD" w:rsidRPr="00B94DAD">
              <w:rPr>
                <w:rFonts w:ascii="Arial" w:hAnsi="Arial" w:cs="Arial"/>
                <w:sz w:val="24"/>
                <w:szCs w:val="24"/>
              </w:rPr>
              <w:t xml:space="preserve"> Chemikaliengesetz</w:t>
            </w:r>
            <w:r w:rsidRPr="00B94D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92B">
              <w:rPr>
                <w:rFonts w:ascii="Arial" w:hAnsi="Arial" w:cs="Arial"/>
                <w:sz w:val="24"/>
                <w:szCs w:val="24"/>
              </w:rPr>
              <w:br/>
            </w:r>
            <w:r w:rsidR="00B94DAD" w:rsidRPr="00B94DAD">
              <w:rPr>
                <w:rFonts w:ascii="Arial" w:hAnsi="Arial" w:cs="Arial"/>
                <w:sz w:val="24"/>
                <w:szCs w:val="24"/>
              </w:rPr>
              <w:t>(</w:t>
            </w:r>
            <w:r w:rsidRPr="00B94DAD">
              <w:rPr>
                <w:rFonts w:ascii="Arial" w:hAnsi="Arial" w:cs="Arial"/>
                <w:sz w:val="24"/>
                <w:szCs w:val="24"/>
              </w:rPr>
              <w:t>für Einwegbehältnisse)</w:t>
            </w:r>
            <w:r w:rsidR="0068392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94DAD">
              <w:rPr>
                <w:rFonts w:ascii="Arial" w:hAnsi="Arial" w:cs="Arial"/>
                <w:sz w:val="24"/>
                <w:szCs w:val="24"/>
              </w:rPr>
              <w:t xml:space="preserve">und </w:t>
            </w:r>
          </w:p>
          <w:p w14:paraId="4F833269" w14:textId="2076D294" w:rsidR="00B94DAD" w:rsidRPr="00B94DAD" w:rsidRDefault="00656FBF" w:rsidP="00B94D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§ </w:t>
            </w:r>
            <w:r w:rsidR="00B94DAD" w:rsidRPr="00B94DAD">
              <w:rPr>
                <w:rFonts w:ascii="Arial" w:hAnsi="Arial" w:cs="Arial"/>
                <w:sz w:val="24"/>
                <w:szCs w:val="24"/>
              </w:rPr>
              <w:t xml:space="preserve">12 j Abs. 2 Chemikaliengesetz </w:t>
            </w:r>
            <w:r w:rsidR="0068392B">
              <w:rPr>
                <w:rFonts w:ascii="Arial" w:hAnsi="Arial" w:cs="Arial"/>
                <w:sz w:val="24"/>
                <w:szCs w:val="24"/>
              </w:rPr>
              <w:br/>
            </w:r>
            <w:r w:rsidR="00B94DAD" w:rsidRPr="00B94DAD">
              <w:rPr>
                <w:rFonts w:ascii="Arial" w:hAnsi="Arial" w:cs="Arial"/>
                <w:sz w:val="24"/>
                <w:szCs w:val="24"/>
              </w:rPr>
              <w:t xml:space="preserve">(für </w:t>
            </w:r>
            <w:r w:rsidR="00A559FE" w:rsidRPr="00B94DAD">
              <w:rPr>
                <w:rFonts w:ascii="Arial" w:hAnsi="Arial" w:cs="Arial"/>
                <w:sz w:val="24"/>
                <w:szCs w:val="24"/>
              </w:rPr>
              <w:t>Mehrwegbehältnis</w:t>
            </w:r>
            <w:r w:rsidR="00B94DAD" w:rsidRPr="00B94DAD">
              <w:rPr>
                <w:rFonts w:ascii="Arial" w:hAnsi="Arial" w:cs="Arial"/>
                <w:sz w:val="24"/>
                <w:szCs w:val="24"/>
              </w:rPr>
              <w:t>se</w:t>
            </w:r>
            <w:r w:rsidR="003B782E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731D676" w14:textId="77777777" w:rsidR="00B611AC" w:rsidRPr="00B611AC" w:rsidRDefault="00B94DAD" w:rsidP="00B94DA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B94DAD">
              <w:rPr>
                <w:rFonts w:ascii="Arial" w:hAnsi="Arial" w:cs="Arial"/>
                <w:sz w:val="24"/>
                <w:szCs w:val="24"/>
              </w:rPr>
              <w:t>gemeint</w:t>
            </w:r>
          </w:p>
        </w:tc>
        <w:tc>
          <w:tcPr>
            <w:tcW w:w="5348" w:type="dxa"/>
          </w:tcPr>
          <w:p w14:paraId="4DFD516C" w14:textId="77777777" w:rsidR="00B611AC" w:rsidRPr="00B611AC" w:rsidRDefault="00B611AC" w:rsidP="00B611AC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10DFB" w14:textId="77777777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EA96D6" w14:textId="77777777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9A81BA" w14:textId="0BB76CA5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8392B">
        <w:rPr>
          <w:rFonts w:ascii="Arial" w:hAnsi="Arial" w:cs="Arial"/>
          <w:sz w:val="20"/>
          <w:szCs w:val="20"/>
          <w:u w:val="single"/>
        </w:rPr>
        <w:t>Auszug aus dem Chemikaliengesetz</w:t>
      </w:r>
    </w:p>
    <w:p w14:paraId="769378C0" w14:textId="128C4202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CCFBB4" w14:textId="2A460073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92B">
        <w:rPr>
          <w:rFonts w:ascii="Arial" w:hAnsi="Arial" w:cs="Arial"/>
          <w:sz w:val="20"/>
          <w:szCs w:val="20"/>
        </w:rPr>
        <w:t>§ 12 i Abs. 2</w:t>
      </w:r>
    </w:p>
    <w:p w14:paraId="012D2952" w14:textId="0199D548" w:rsidR="00656FBF" w:rsidRPr="0068392B" w:rsidRDefault="00656FBF" w:rsidP="00656FBF">
      <w:p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Wer Erzeugnisse oder Einrichtungen, die einem Verbot nach Artikel 11 Absatz 1 in Verbindung mit Anhang III der Verordnung (EU) Nr. 517/2014 nicht unterliegen, weil sie bereits vor dem in Anhang III der Verordnung (EU) Nr. 517/2014 genannten Verbotsdatum in den Verkehr gebracht wurden, an Dritte abgibt, hat bei der Lieferung schriftlich oder elektronisch dem Erwerber eine Erklärung mit folgenden Angaben zu übermitteln:</w:t>
      </w:r>
    </w:p>
    <w:p w14:paraId="51ED8516" w14:textId="77777777" w:rsidR="00656FBF" w:rsidRPr="0068392B" w:rsidRDefault="00656FBF" w:rsidP="00656FBF">
      <w:pPr>
        <w:pStyle w:val="Listenabsatz"/>
        <w:numPr>
          <w:ilvl w:val="0"/>
          <w:numId w:val="2"/>
        </w:num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Name und Anschrift des Abgebenden,</w:t>
      </w:r>
    </w:p>
    <w:p w14:paraId="0A8E494D" w14:textId="77777777" w:rsidR="00656FBF" w:rsidRPr="0068392B" w:rsidRDefault="00656FBF" w:rsidP="00656FBF">
      <w:pPr>
        <w:pStyle w:val="Listenabsatz"/>
        <w:numPr>
          <w:ilvl w:val="0"/>
          <w:numId w:val="2"/>
        </w:num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eine Bestätigung, dass das Erzeugnis oder die Einrichtung bereits vor dem in Anhang III der Verordnung (EU) Nr. 517/2014 genannten Verbotsdatum erstmals in den Verkehr gebracht wurde, und</w:t>
      </w:r>
    </w:p>
    <w:p w14:paraId="6054A0A4" w14:textId="467B7D9A" w:rsidR="00656FBF" w:rsidRPr="0068392B" w:rsidRDefault="00656FBF" w:rsidP="00656FBF">
      <w:pPr>
        <w:pStyle w:val="Listenabsatz"/>
        <w:numPr>
          <w:ilvl w:val="0"/>
          <w:numId w:val="2"/>
        </w:num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Identifikationsmerkmale des Erzeugnisses oder der Einrichtung, die eine eindeutige Zuordnung des Erzeugnisses oder der Einrichtung zu der Erklärung ermöglichen.</w:t>
      </w:r>
    </w:p>
    <w:p w14:paraId="5A8C0CC6" w14:textId="49D2EF55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E28C58" w14:textId="56356F3D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92B">
        <w:rPr>
          <w:rFonts w:ascii="Arial" w:hAnsi="Arial" w:cs="Arial"/>
          <w:sz w:val="20"/>
          <w:szCs w:val="20"/>
        </w:rPr>
        <w:t>§ 12 j Abs. 2</w:t>
      </w:r>
    </w:p>
    <w:p w14:paraId="5E1FE920" w14:textId="6D77EF33" w:rsidR="00656FBF" w:rsidRPr="0068392B" w:rsidRDefault="00656FBF" w:rsidP="00656FBF">
      <w:p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Wer als Hersteller oder Einführer teilfluorierte Kohlenwasserstoffe im Sinne des Artikels 2 Absatz 2 der Verordnung (EU) Nr. 517/2014 an Dritte abgibt, hat bei jeder Lieferung schriftlich oder elektronisch dem Erwerber eine Erklärung mit folgenden Angaben zu übermitteln:</w:t>
      </w:r>
    </w:p>
    <w:p w14:paraId="2083E839" w14:textId="77777777" w:rsidR="00656FBF" w:rsidRPr="0068392B" w:rsidRDefault="00656FBF" w:rsidP="00656FBF">
      <w:pPr>
        <w:pStyle w:val="Listenabsatz"/>
        <w:numPr>
          <w:ilvl w:val="0"/>
          <w:numId w:val="3"/>
        </w:num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der Name und die Anschrift des Herstellers oder Einführers,</w:t>
      </w:r>
    </w:p>
    <w:p w14:paraId="1766CBC0" w14:textId="77777777" w:rsidR="00656FBF" w:rsidRPr="0068392B" w:rsidRDefault="00656FBF" w:rsidP="00656FBF">
      <w:pPr>
        <w:pStyle w:val="Listenabsatz"/>
        <w:numPr>
          <w:ilvl w:val="0"/>
          <w:numId w:val="3"/>
        </w:num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eine Bestätigung,</w:t>
      </w:r>
    </w:p>
    <w:p w14:paraId="5D7F9374" w14:textId="77777777" w:rsidR="00656FBF" w:rsidRPr="0068392B" w:rsidRDefault="00656FBF" w:rsidP="00656FBF">
      <w:pPr>
        <w:pStyle w:val="Listenabsatz"/>
        <w:numPr>
          <w:ilvl w:val="1"/>
          <w:numId w:val="3"/>
        </w:numPr>
        <w:shd w:val="clear" w:color="auto" w:fill="EEF1F6"/>
        <w:spacing w:after="0" w:line="240" w:lineRule="auto"/>
        <w:ind w:left="709" w:hanging="283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dass und für welches Kalenderjahr oder welche Kalenderjahre ihm für die gelieferten Stoffe oder Gemische nach Artikel 16 oder 18 der Verordnung (EU) Nr. 517/2014 eine Quote für das Inverkehrbringen zugeteilt oder übertragen wurde,</w:t>
      </w:r>
    </w:p>
    <w:p w14:paraId="7440422E" w14:textId="77777777" w:rsidR="00656FBF" w:rsidRPr="0068392B" w:rsidRDefault="00656FBF" w:rsidP="00656FBF">
      <w:pPr>
        <w:pStyle w:val="Listenabsatz"/>
        <w:numPr>
          <w:ilvl w:val="1"/>
          <w:numId w:val="3"/>
        </w:numPr>
        <w:shd w:val="clear" w:color="auto" w:fill="EEF1F6"/>
        <w:spacing w:after="0" w:line="240" w:lineRule="auto"/>
        <w:ind w:left="709" w:hanging="283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dass für die Stoffe oder Gemische eine konkret anzugebende Ausnahme von der Quotenpflicht für das Inverkehrbringen nach Artikel 15 Absatz 2 oder 4 der Verordnung (EU) Nr. 517/2014 vorliegt oder</w:t>
      </w:r>
    </w:p>
    <w:p w14:paraId="7BB639E9" w14:textId="77777777" w:rsidR="00656FBF" w:rsidRPr="0068392B" w:rsidRDefault="00656FBF" w:rsidP="00656FBF">
      <w:pPr>
        <w:pStyle w:val="Listenabsatz"/>
        <w:numPr>
          <w:ilvl w:val="1"/>
          <w:numId w:val="3"/>
        </w:numPr>
        <w:shd w:val="clear" w:color="auto" w:fill="EEF1F6"/>
        <w:spacing w:after="0" w:line="240" w:lineRule="auto"/>
        <w:ind w:left="709" w:hanging="283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dass die Stoffe oder Gemische bereits vor dem 1. Januar 2015 in den Verkehr gebracht wurden und</w:t>
      </w:r>
    </w:p>
    <w:p w14:paraId="5079D89D" w14:textId="07FC78E2" w:rsidR="00656FBF" w:rsidRPr="0068392B" w:rsidRDefault="00656FBF" w:rsidP="00656FBF">
      <w:pPr>
        <w:pStyle w:val="Listenabsatz"/>
        <w:numPr>
          <w:ilvl w:val="0"/>
          <w:numId w:val="3"/>
        </w:numPr>
        <w:shd w:val="clear" w:color="auto" w:fill="EEF1F6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68392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Identifikationsmerkmale, die eine eindeutige Zuordnung der Stoffe, Gemische oder ihrer Behälter zu der Erklärung ermöglichen.</w:t>
      </w:r>
    </w:p>
    <w:p w14:paraId="160F2E05" w14:textId="5F65240C" w:rsidR="00656FBF" w:rsidRPr="0068392B" w:rsidRDefault="00656FBF" w:rsidP="00656F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877E62" w14:textId="77777777" w:rsidR="00656FBF" w:rsidRPr="00656FBF" w:rsidRDefault="00656FBF" w:rsidP="00656FBF">
      <w:pPr>
        <w:spacing w:after="0" w:line="240" w:lineRule="auto"/>
        <w:rPr>
          <w:rFonts w:ascii="Arial" w:hAnsi="Arial" w:cs="Arial"/>
        </w:rPr>
      </w:pPr>
    </w:p>
    <w:sectPr w:rsidR="00656FBF" w:rsidRPr="00656F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3322C" w14:textId="77777777" w:rsidR="009D295B" w:rsidRDefault="009D295B" w:rsidP="00472901">
      <w:pPr>
        <w:spacing w:after="0" w:line="240" w:lineRule="auto"/>
      </w:pPr>
      <w:r>
        <w:separator/>
      </w:r>
    </w:p>
  </w:endnote>
  <w:endnote w:type="continuationSeparator" w:id="0">
    <w:p w14:paraId="60A8E179" w14:textId="77777777" w:rsidR="009D295B" w:rsidRDefault="009D295B" w:rsidP="0047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81B8E" w14:textId="77777777" w:rsidR="00D843CC" w:rsidRDefault="00D843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685F1" w14:textId="77777777" w:rsidR="00D843CC" w:rsidRDefault="00D843C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89B60" w14:textId="77777777" w:rsidR="00D843CC" w:rsidRDefault="00D843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4A14A" w14:textId="77777777" w:rsidR="009D295B" w:rsidRDefault="009D295B" w:rsidP="00472901">
      <w:pPr>
        <w:spacing w:after="0" w:line="240" w:lineRule="auto"/>
      </w:pPr>
      <w:r>
        <w:separator/>
      </w:r>
    </w:p>
  </w:footnote>
  <w:footnote w:type="continuationSeparator" w:id="0">
    <w:p w14:paraId="59A09C10" w14:textId="77777777" w:rsidR="009D295B" w:rsidRDefault="009D295B" w:rsidP="00472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1202" w14:textId="77777777" w:rsidR="00D843CC" w:rsidRDefault="00D843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58AB8" w14:textId="77777777" w:rsidR="00D843CC" w:rsidRDefault="00D843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910E7" w14:textId="77777777" w:rsidR="00D843CC" w:rsidRDefault="00D843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C47"/>
    <w:multiLevelType w:val="hybridMultilevel"/>
    <w:tmpl w:val="BF3CD3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173FC5"/>
    <w:multiLevelType w:val="hybridMultilevel"/>
    <w:tmpl w:val="6D4EBBD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213268"/>
    <w:multiLevelType w:val="hybridMultilevel"/>
    <w:tmpl w:val="F5508FB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AC"/>
    <w:rsid w:val="000064B4"/>
    <w:rsid w:val="000D0929"/>
    <w:rsid w:val="001613A1"/>
    <w:rsid w:val="001E7F4C"/>
    <w:rsid w:val="00202412"/>
    <w:rsid w:val="002760D8"/>
    <w:rsid w:val="003B782E"/>
    <w:rsid w:val="003D3927"/>
    <w:rsid w:val="0041592E"/>
    <w:rsid w:val="00472901"/>
    <w:rsid w:val="004D3B8E"/>
    <w:rsid w:val="0052602D"/>
    <w:rsid w:val="0053738E"/>
    <w:rsid w:val="00540083"/>
    <w:rsid w:val="005A200B"/>
    <w:rsid w:val="00635F19"/>
    <w:rsid w:val="00656FBF"/>
    <w:rsid w:val="0068392B"/>
    <w:rsid w:val="00686A6D"/>
    <w:rsid w:val="006F2F54"/>
    <w:rsid w:val="00802524"/>
    <w:rsid w:val="00866E41"/>
    <w:rsid w:val="008924DA"/>
    <w:rsid w:val="008B7E15"/>
    <w:rsid w:val="009D295B"/>
    <w:rsid w:val="00A32E90"/>
    <w:rsid w:val="00A559FE"/>
    <w:rsid w:val="00B611AC"/>
    <w:rsid w:val="00B94DAD"/>
    <w:rsid w:val="00BC1EE4"/>
    <w:rsid w:val="00D843CC"/>
    <w:rsid w:val="00E51006"/>
    <w:rsid w:val="00EF0F15"/>
    <w:rsid w:val="00F90CC6"/>
    <w:rsid w:val="00FA1648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984EEED"/>
  <w15:chartTrackingRefBased/>
  <w15:docId w15:val="{CEB93C07-7E4D-4262-8D77-522DF611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611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11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11AC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1A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611AC"/>
    <w:rPr>
      <w:color w:val="808080"/>
    </w:rPr>
  </w:style>
  <w:style w:type="paragraph" w:styleId="Kopfzeile">
    <w:name w:val="header"/>
    <w:basedOn w:val="Standard"/>
    <w:link w:val="KopfzeileZchn"/>
    <w:unhideWhenUsed/>
    <w:rsid w:val="00472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2901"/>
  </w:style>
  <w:style w:type="paragraph" w:styleId="Fuzeile">
    <w:name w:val="footer"/>
    <w:basedOn w:val="Standard"/>
    <w:link w:val="FuzeileZchn"/>
    <w:uiPriority w:val="99"/>
    <w:unhideWhenUsed/>
    <w:rsid w:val="00472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2901"/>
  </w:style>
  <w:style w:type="character" w:styleId="Hyperlink">
    <w:name w:val="Hyperlink"/>
    <w:basedOn w:val="Absatz-Standardschriftart"/>
    <w:uiPriority w:val="99"/>
    <w:unhideWhenUsed/>
    <w:rsid w:val="00B94DAD"/>
    <w:rPr>
      <w:color w:val="0563C1" w:themeColor="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78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782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65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te.claus@gewerbeaufsicht.bremen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BE579-E17B-436F-9C12-D74E0933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Claus, Ute (Gewerbeaufsicht des Landes Bremen)</dc:creator>
  <cp:keywords/>
  <dc:description/>
  <cp:lastModifiedBy>Klein, Dr. Boris (Gewerbeaufsicht des Landes Bremen)</cp:lastModifiedBy>
  <cp:revision>3</cp:revision>
  <cp:lastPrinted>2022-05-03T09:52:00Z</cp:lastPrinted>
  <dcterms:created xsi:type="dcterms:W3CDTF">2022-05-05T10:39:00Z</dcterms:created>
  <dcterms:modified xsi:type="dcterms:W3CDTF">2022-05-05T10:51:00Z</dcterms:modified>
</cp:coreProperties>
</file>